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73" w:rsidRDefault="00DF64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490.2pt;margin-top:145.5pt;width:290.7pt;height:86.4pt;z-index:251666432;visibility:visible;mso-position-horizontal:right;mso-position-horizontal-relative:margin;mso-width-relative:margin;mso-height-relative:margin" filled="f" stroked="f" strokeweight=".5pt">
            <v:textbox>
              <w:txbxContent>
                <w:p w:rsidR="00726284" w:rsidRPr="00D03FE0" w:rsidRDefault="00726284">
                  <w:pPr>
                    <w:rPr>
                      <w:rFonts w:ascii="Calibri" w:hAnsi="Calibri" w:cs="Calibri"/>
                      <w:color w:val="000000" w:themeColor="text1"/>
                      <w:sz w:val="144"/>
                      <w:szCs w:val="144"/>
                    </w:rPr>
                  </w:pPr>
                  <w:r w:rsidRPr="00D03FE0">
                    <w:rPr>
                      <w:rFonts w:ascii="Calibri" w:hAnsi="Calibri" w:cs="Calibri"/>
                      <w:color w:val="000000" w:themeColor="text1"/>
                      <w:sz w:val="144"/>
                      <w:szCs w:val="144"/>
                    </w:rPr>
                    <w:t>$</w:t>
                  </w:r>
                  <w:r w:rsidR="00DE799D">
                    <w:rPr>
                      <w:rFonts w:ascii="Calibri" w:hAnsi="Calibri" w:cs="Calibri"/>
                      <w:color w:val="000000" w:themeColor="text1"/>
                      <w:sz w:val="144"/>
                      <w:szCs w:val="144"/>
                    </w:rPr>
                    <w:t>5</w:t>
                  </w:r>
                  <w:r w:rsidRPr="00D03FE0">
                    <w:rPr>
                      <w:rFonts w:ascii="Calibri" w:hAnsi="Calibri" w:cs="Calibri"/>
                      <w:color w:val="000000" w:themeColor="text1"/>
                      <w:sz w:val="144"/>
                      <w:szCs w:val="144"/>
                    </w:rPr>
                    <w:t xml:space="preserve"> Each</w:t>
                  </w:r>
                </w:p>
              </w:txbxContent>
            </v:textbox>
            <w10:wrap anchorx="margin"/>
          </v:shape>
        </w:pict>
      </w:r>
      <w:r w:rsidR="0072628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316866</wp:posOffset>
            </wp:positionV>
            <wp:extent cx="5690586" cy="3412395"/>
            <wp:effectExtent l="0" t="304800" r="0" b="4171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backgroundRemoval t="1497" b="97006" l="6284" r="96948">
                                  <a14:foregroundMark x1="6284" y1="58683" x2="97307" y2="21856"/>
                                  <a14:foregroundMark x1="58528" y1="1796" x2="58707" y2="17665"/>
                                  <a14:foregroundMark x1="58707" y1="17665" x2="59066" y2="19162"/>
                                  <a14:foregroundMark x1="33393" y1="10180" x2="40575" y2="17964"/>
                                  <a14:foregroundMark x1="15978" y1="97006" x2="22621" y2="85030"/>
                                  <a14:foregroundMark x1="22621" y1="85030" x2="27828" y2="68263"/>
                                  <a14:foregroundMark x1="58887" y1="1198" x2="59246" y2="21557"/>
                                  <a14:foregroundMark x1="37522" y1="8982" x2="34111" y2="1018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43356">
                      <a:off x="0" y="0"/>
                      <a:ext cx="5690586" cy="341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E26">
        <w:rPr>
          <w:noProof/>
        </w:rPr>
        <w:drawing>
          <wp:inline distT="0" distB="0" distL="0" distR="0">
            <wp:extent cx="9658350" cy="1929595"/>
            <wp:effectExtent l="19050" t="0" r="19050" b="566420"/>
            <wp:docPr id="6" name="Picture 6" descr="A picture containing ball, room,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tockphoto-1070389416-170667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0732" cy="195804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27E26" w:rsidRDefault="00DF64B1">
      <w:r>
        <w:rPr>
          <w:noProof/>
        </w:rPr>
        <w:pict>
          <v:shape id="Text Box 5" o:spid="_x0000_s1027" type="#_x0000_t202" style="position:absolute;margin-left:288.8pt;margin-top:19.75pt;width:528.3pt;height:116.2pt;z-index:25166438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" filled="f" stroked="f" strokeweight=".5pt">
            <v:textbox>
              <w:txbxContent>
                <w:p w:rsidR="008B5409" w:rsidRPr="00F73D68" w:rsidRDefault="008B5409" w:rsidP="0035021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92"/>
                      <w:szCs w:val="92"/>
                    </w:rPr>
                  </w:pPr>
                  <w:r w:rsidRPr="00F73D68">
                    <w:rPr>
                      <w:rFonts w:ascii="Arial" w:hAnsi="Arial" w:cs="Arial"/>
                      <w:color w:val="000000" w:themeColor="text1"/>
                      <w:sz w:val="92"/>
                      <w:szCs w:val="92"/>
                    </w:rPr>
                    <w:t>Prizes Daily</w:t>
                  </w:r>
                </w:p>
                <w:p w:rsidR="00627E26" w:rsidRPr="00D03FE0" w:rsidRDefault="00627E26" w:rsidP="00627E2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80"/>
                      <w:szCs w:val="80"/>
                    </w:rPr>
                  </w:pPr>
                  <w:r w:rsidRPr="00D03FE0">
                    <w:rPr>
                      <w:rFonts w:ascii="Arial" w:hAnsi="Arial" w:cs="Arial"/>
                      <w:color w:val="000000" w:themeColor="text1"/>
                      <w:sz w:val="80"/>
                      <w:szCs w:val="80"/>
                    </w:rPr>
                    <w:t>Multiple Chances to Win</w:t>
                  </w:r>
                </w:p>
              </w:txbxContent>
            </v:textbox>
            <w10:wrap anchorx="page"/>
          </v:shape>
        </w:pict>
      </w:r>
    </w:p>
    <w:p w:rsidR="00627E26" w:rsidRDefault="00627E26"/>
    <w:p w:rsidR="00E04515" w:rsidRDefault="00E04515"/>
    <w:p w:rsidR="00E04515" w:rsidRDefault="00E04515"/>
    <w:p w:rsidR="00E04515" w:rsidRDefault="00E04515"/>
    <w:p w:rsidR="00E04515" w:rsidRDefault="00DF64B1">
      <w:r>
        <w:rPr>
          <w:noProof/>
        </w:rPr>
        <w:pict>
          <v:shape id="Text Box 4" o:spid="_x0000_s1028" type="#_x0000_t202" style="position:absolute;margin-left:7.7pt;margin-top:11.25pt;width:754.2pt;height:104.75pt;z-index:251663360;visibility:visible;mso-position-horizontal-relative:margin;mso-width-relative:margin;mso-height-relative:margin" filled="f" stroked="f" strokeweight=".5pt">
            <v:textbox>
              <w:txbxContent>
                <w:p w:rsidR="00EB2729" w:rsidRPr="00DE5CC8" w:rsidRDefault="008B5409" w:rsidP="00351E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FF00"/>
                      <w:sz w:val="40"/>
                      <w:szCs w:val="40"/>
                    </w:rPr>
                  </w:pPr>
                  <w:r w:rsidRPr="00DE5CC8"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>B</w:t>
                  </w:r>
                  <w:r w:rsidR="00FB2976"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 xml:space="preserve">runswick </w:t>
                  </w:r>
                  <w:r w:rsidRPr="00DE5CC8"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>V</w:t>
                  </w:r>
                  <w:r w:rsidR="00FB2976"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 xml:space="preserve">olunteer </w:t>
                  </w:r>
                  <w:r w:rsidRPr="00DE5CC8"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>A</w:t>
                  </w:r>
                  <w:r w:rsidR="00FB2976"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 xml:space="preserve">mbulance &amp; </w:t>
                  </w:r>
                  <w:r w:rsidRPr="00DE5CC8"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>R</w:t>
                  </w:r>
                  <w:r w:rsidR="00FB2976"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>escue Company</w:t>
                  </w:r>
                  <w:r w:rsidR="00F517DB"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 xml:space="preserve"> 19</w:t>
                  </w:r>
                  <w:r w:rsidRPr="00DE5CC8"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r w:rsidR="00DE5CC8"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>will be</w:t>
                  </w:r>
                  <w:r w:rsidR="00DE799D" w:rsidRPr="00DE5CC8"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r w:rsidRPr="00DE5CC8"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>selling</w:t>
                  </w:r>
                  <w:r w:rsidR="00726284" w:rsidRPr="00DE5CC8"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 xml:space="preserve"> fundraising </w:t>
                  </w:r>
                  <w:r w:rsidRPr="00FB2976">
                    <w:rPr>
                      <w:rFonts w:ascii="Arial" w:hAnsi="Arial" w:cs="Arial"/>
                      <w:color w:val="538135" w:themeColor="accent6" w:themeShade="BF"/>
                      <w:sz w:val="40"/>
                      <w:szCs w:val="40"/>
                    </w:rPr>
                    <w:t>CASH CALENDARS</w:t>
                  </w:r>
                  <w:r w:rsidR="00EB2729" w:rsidRPr="00FB2976">
                    <w:rPr>
                      <w:rFonts w:ascii="Arial" w:hAnsi="Arial" w:cs="Arial"/>
                      <w:color w:val="538135" w:themeColor="accent6" w:themeShade="BF"/>
                      <w:sz w:val="40"/>
                      <w:szCs w:val="40"/>
                    </w:rPr>
                    <w:t xml:space="preserve"> for the months of October, November and December each </w:t>
                  </w:r>
                  <w:r w:rsidR="00890E19" w:rsidRPr="00FB2976">
                    <w:rPr>
                      <w:rFonts w:ascii="Arial" w:hAnsi="Arial" w:cs="Arial"/>
                      <w:color w:val="538135" w:themeColor="accent6" w:themeShade="BF"/>
                      <w:sz w:val="40"/>
                      <w:szCs w:val="40"/>
                    </w:rPr>
                    <w:t>month’s</w:t>
                  </w:r>
                  <w:r w:rsidR="00EB2729" w:rsidRPr="00FB2976">
                    <w:rPr>
                      <w:rFonts w:ascii="Arial" w:hAnsi="Arial" w:cs="Arial"/>
                      <w:color w:val="538135" w:themeColor="accent6" w:themeShade="BF"/>
                      <w:sz w:val="40"/>
                      <w:szCs w:val="40"/>
                    </w:rPr>
                    <w:t xml:space="preserve"> calendar are $5 each.</w:t>
                  </w:r>
                  <w:r w:rsidR="00DE5CC8" w:rsidRPr="00FB2976">
                    <w:rPr>
                      <w:rFonts w:ascii="Arial" w:hAnsi="Arial" w:cs="Arial"/>
                      <w:color w:val="538135" w:themeColor="accent6" w:themeShade="BF"/>
                      <w:sz w:val="40"/>
                      <w:szCs w:val="40"/>
                    </w:rPr>
                    <w:t xml:space="preserve">  Starting in June.</w:t>
                  </w:r>
                </w:p>
                <w:p w:rsidR="008B5409" w:rsidRPr="00DE5CC8" w:rsidRDefault="00EB2729" w:rsidP="00FB29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</w:pPr>
                  <w:r w:rsidRPr="00DE5CC8">
                    <w:rPr>
                      <w:rFonts w:ascii="Arial" w:hAnsi="Arial" w:cs="Arial"/>
                      <w:color w:val="00FF00"/>
                      <w:sz w:val="40"/>
                      <w:szCs w:val="40"/>
                    </w:rPr>
                    <w:t xml:space="preserve">  </w:t>
                  </w:r>
                  <w:r w:rsidR="00351E92" w:rsidRPr="00DE5CC8">
                    <w:rPr>
                      <w:rFonts w:ascii="Arial" w:hAnsi="Arial" w:cs="Arial"/>
                      <w:color w:val="00FF00"/>
                      <w:sz w:val="40"/>
                      <w:szCs w:val="40"/>
                    </w:rPr>
                    <w:t xml:space="preserve"> </w:t>
                  </w:r>
                  <w:r w:rsidR="00726284" w:rsidRPr="00DE5CC8"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>D</w:t>
                  </w:r>
                  <w:r w:rsidR="008B5409" w:rsidRPr="00DE5CC8"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 xml:space="preserve">rawings </w:t>
                  </w:r>
                  <w:r w:rsidR="00DE799D" w:rsidRPr="00DE5CC8"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 xml:space="preserve">will </w:t>
                  </w:r>
                  <w:r w:rsidR="008B5409" w:rsidRPr="00DE5CC8"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 xml:space="preserve">begin on </w:t>
                  </w:r>
                  <w:r w:rsidR="00351E92" w:rsidRPr="00DE5CC8"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 xml:space="preserve">October </w:t>
                  </w:r>
                  <w:r w:rsidR="008B5409" w:rsidRPr="00DE5CC8"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 xml:space="preserve">1, </w:t>
                  </w:r>
                  <w:r w:rsidR="00890E19" w:rsidRPr="00DE5CC8"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>2022,</w:t>
                  </w:r>
                  <w:r w:rsidR="00726284" w:rsidRPr="00DE5CC8"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 xml:space="preserve"> contin</w:t>
                  </w:r>
                  <w:r w:rsidRPr="00DE5CC8"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>uing</w:t>
                  </w:r>
                  <w:r w:rsidR="00726284" w:rsidRPr="00DE5CC8"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r w:rsidR="00DE799D" w:rsidRPr="00DE5CC8"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 xml:space="preserve">thru </w:t>
                  </w:r>
                  <w:r w:rsidR="00351E92" w:rsidRPr="00DE5CC8"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>December</w:t>
                  </w:r>
                  <w:r w:rsidR="00DE799D" w:rsidRPr="00DE5CC8"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 xml:space="preserve"> 3</w:t>
                  </w:r>
                  <w:r w:rsidR="00351E92" w:rsidRPr="00DE5CC8"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>1</w:t>
                  </w:r>
                  <w:r w:rsidR="00DE799D" w:rsidRPr="00DE5CC8"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>, 2022</w:t>
                  </w:r>
                  <w:r w:rsidR="00726284" w:rsidRPr="00DE5CC8"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>.</w:t>
                  </w:r>
                </w:p>
                <w:p w:rsidR="008B5409" w:rsidRPr="00DE5CC8" w:rsidRDefault="008B5409" w:rsidP="007262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40"/>
                      <w:szCs w:val="40"/>
                    </w:rPr>
                  </w:pPr>
                </w:p>
              </w:txbxContent>
            </v:textbox>
            <w10:wrap anchorx="margin"/>
          </v:shape>
        </w:pict>
      </w:r>
    </w:p>
    <w:p w:rsidR="00E04515" w:rsidRDefault="00E04515"/>
    <w:p w:rsidR="00E04515" w:rsidRDefault="00E04515"/>
    <w:p w:rsidR="00004A76" w:rsidRDefault="00F74227"/>
    <w:p w:rsidR="00E04515" w:rsidRDefault="00E04515"/>
    <w:p w:rsidR="00E04515" w:rsidRDefault="00DF64B1">
      <w:r>
        <w:rPr>
          <w:noProof/>
        </w:rPr>
        <w:pict>
          <v:shape id="Text Box 8" o:spid="_x0000_s1029" type="#_x0000_t202" style="position:absolute;margin-left:299.05pt;margin-top:3.65pt;width:513.15pt;height:113.25pt;z-index:251667456;visibility:visible;mso-position-horizontal-relative:margin;mso-width-relative:margin;mso-height-relative:margin" filled="f" stroked="f" strokeweight=".5pt">
            <v:textbox>
              <w:txbxContent>
                <w:p w:rsidR="007E560A" w:rsidRDefault="00350218" w:rsidP="00350218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0664BC">
                    <w:rPr>
                      <w:color w:val="000000" w:themeColor="text1"/>
                      <w:sz w:val="28"/>
                      <w:szCs w:val="28"/>
                    </w:rPr>
                    <w:t xml:space="preserve">Cash Calendars </w:t>
                  </w:r>
                  <w:r w:rsidR="00DE799D" w:rsidRPr="000664BC">
                    <w:rPr>
                      <w:color w:val="000000" w:themeColor="text1"/>
                      <w:sz w:val="28"/>
                      <w:szCs w:val="28"/>
                    </w:rPr>
                    <w:t xml:space="preserve">will be </w:t>
                  </w:r>
                  <w:r w:rsidRPr="000664BC">
                    <w:rPr>
                      <w:color w:val="000000" w:themeColor="text1"/>
                      <w:sz w:val="28"/>
                      <w:szCs w:val="28"/>
                    </w:rPr>
                    <w:t xml:space="preserve">available for sale at all BVAR </w:t>
                  </w:r>
                </w:p>
                <w:p w:rsidR="00350218" w:rsidRPr="000664BC" w:rsidRDefault="00350218" w:rsidP="00350218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0664BC">
                    <w:rPr>
                      <w:color w:val="000000" w:themeColor="text1"/>
                      <w:sz w:val="28"/>
                      <w:szCs w:val="28"/>
                    </w:rPr>
                    <w:t xml:space="preserve">events </w:t>
                  </w:r>
                  <w:r w:rsidR="00DE799D" w:rsidRPr="000664BC">
                    <w:rPr>
                      <w:color w:val="000000" w:themeColor="text1"/>
                      <w:sz w:val="28"/>
                      <w:szCs w:val="28"/>
                    </w:rPr>
                    <w:t xml:space="preserve">in </w:t>
                  </w:r>
                  <w:r w:rsidR="00EB2729">
                    <w:rPr>
                      <w:color w:val="000000" w:themeColor="text1"/>
                      <w:sz w:val="28"/>
                      <w:szCs w:val="28"/>
                    </w:rPr>
                    <w:t>June</w:t>
                  </w:r>
                  <w:r w:rsidR="00DE799D" w:rsidRPr="000664BC">
                    <w:rPr>
                      <w:color w:val="000000" w:themeColor="text1"/>
                      <w:sz w:val="28"/>
                      <w:szCs w:val="28"/>
                    </w:rPr>
                    <w:t xml:space="preserve"> thru </w:t>
                  </w:r>
                  <w:r w:rsidR="00351E92">
                    <w:rPr>
                      <w:color w:val="000000" w:themeColor="text1"/>
                      <w:sz w:val="28"/>
                      <w:szCs w:val="28"/>
                    </w:rPr>
                    <w:t>November</w:t>
                  </w:r>
                  <w:r w:rsidR="000664BC" w:rsidRPr="000664BC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DE799D" w:rsidRPr="000664BC">
                    <w:rPr>
                      <w:color w:val="000000" w:themeColor="text1"/>
                      <w:sz w:val="28"/>
                      <w:szCs w:val="28"/>
                    </w:rPr>
                    <w:t>3</w:t>
                  </w:r>
                  <w:r w:rsidR="00351E92">
                    <w:rPr>
                      <w:color w:val="000000" w:themeColor="text1"/>
                      <w:sz w:val="28"/>
                      <w:szCs w:val="28"/>
                    </w:rPr>
                    <w:t>0th</w:t>
                  </w:r>
                  <w:r w:rsidRPr="000664BC">
                    <w:rPr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7E560A" w:rsidRDefault="00350218" w:rsidP="00350218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0664BC">
                    <w:rPr>
                      <w:color w:val="000000" w:themeColor="text1"/>
                      <w:sz w:val="28"/>
                      <w:szCs w:val="28"/>
                    </w:rPr>
                    <w:t xml:space="preserve">You may also contact any member or send us an email </w:t>
                  </w:r>
                </w:p>
                <w:p w:rsidR="000664BC" w:rsidRDefault="00350218" w:rsidP="00350218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0664BC">
                    <w:rPr>
                      <w:color w:val="000000" w:themeColor="text1"/>
                      <w:sz w:val="28"/>
                      <w:szCs w:val="28"/>
                    </w:rPr>
                    <w:t xml:space="preserve">at </w:t>
                  </w:r>
                  <w:hyperlink r:id="rId7" w:history="1">
                    <w:r w:rsidR="000664BC" w:rsidRPr="000664BC">
                      <w:rPr>
                        <w:rStyle w:val="Hyperlink"/>
                        <w:sz w:val="28"/>
                        <w:szCs w:val="28"/>
                      </w:rPr>
                      <w:t>michele.dilling@comcast.net</w:t>
                    </w:r>
                  </w:hyperlink>
                  <w:r w:rsidR="000664BC" w:rsidRPr="000664BC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0664BC" w:rsidRPr="000664BC" w:rsidRDefault="000664BC" w:rsidP="00350218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0664BC">
                    <w:rPr>
                      <w:color w:val="000000" w:themeColor="text1"/>
                      <w:sz w:val="28"/>
                      <w:szCs w:val="28"/>
                    </w:rPr>
                    <w:t xml:space="preserve">or 240-409-4114 </w:t>
                  </w:r>
                  <w:r w:rsidR="00350218" w:rsidRPr="000664BC">
                    <w:rPr>
                      <w:color w:val="000000" w:themeColor="text1"/>
                      <w:sz w:val="28"/>
                      <w:szCs w:val="28"/>
                    </w:rPr>
                    <w:t>to arrange for a calendar purchase or pickup.</w:t>
                  </w:r>
                  <w:r w:rsidRPr="000664BC">
                    <w:rPr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</w:p>
                <w:p w:rsidR="00350218" w:rsidRPr="000664BC" w:rsidRDefault="000664BC" w:rsidP="0035021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664BC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All numbers are played straight as drawn.</w:t>
                  </w:r>
                </w:p>
              </w:txbxContent>
            </v:textbox>
            <w10:wrap anchorx="margin"/>
          </v:shape>
        </w:pict>
      </w:r>
      <w:r w:rsidR="00EB2729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333167</wp:posOffset>
            </wp:positionH>
            <wp:positionV relativeFrom="paragraph">
              <wp:posOffset>45034</wp:posOffset>
            </wp:positionV>
            <wp:extent cx="2236771" cy="1939591"/>
            <wp:effectExtent l="0" t="0" r="0" b="3810"/>
            <wp:wrapNone/>
            <wp:docPr id="1" name="Picture 1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backgroundRemoval t="2281" b="84035" l="4715" r="94303">
                                  <a14:foregroundMark x1="8448" y1="5088" x2="83104" y2="79298"/>
                                  <a14:foregroundMark x1="83104" y1="79298" x2="94499" y2="78772"/>
                                  <a14:foregroundMark x1="10431" y1="79870" x2="82771" y2="7136"/>
                                  <a14:foregroundMark x1="90070" y1="4912" x2="92338" y2="7018"/>
                                  <a14:foregroundMark x1="12377" y1="4386" x2="7305" y2="15882"/>
                                  <a14:foregroundMark x1="5603" y1="40526" x2="7534" y2="81339"/>
                                  <a14:foregroundMark x1="10473" y1="82001" x2="29862" y2="82456"/>
                                  <a14:foregroundMark x1="29862" y1="82456" x2="52259" y2="80877"/>
                                  <a14:foregroundMark x1="52259" y1="80877" x2="74067" y2="63158"/>
                                  <a14:foregroundMark x1="74067" y1="63158" x2="77210" y2="42632"/>
                                  <a14:foregroundMark x1="77210" y1="42632" x2="71513" y2="32982"/>
                                  <a14:foregroundMark x1="7269" y1="15439" x2="7662" y2="41228"/>
                                  <a14:foregroundMark x1="90177" y1="5263" x2="89820" y2="5263"/>
                                  <a14:foregroundMark x1="6090" y1="24561" x2="6483" y2="72632"/>
                                  <a14:foregroundMark x1="6341" y1="41612" x2="5854" y2="44662"/>
                                  <a14:foregroundMark x1="5610" y1="40305" x2="5854" y2="45534"/>
                                  <a14:foregroundMark x1="7073" y1="38344" x2="7073" y2="47277"/>
                                  <a14:foregroundMark x1="5610" y1="43573" x2="5610" y2="37691"/>
                                  <a14:backgroundMark x1="6090" y1="82807" x2="8644" y2="83860"/>
                                  <a14:backgroundMark x1="87561" y1="2614" x2="87561" y2="2614"/>
                                  <a14:backgroundMark x1="87561" y1="2614" x2="91707" y2="2614"/>
                                  <a14:backgroundMark x1="83171" y1="2397" x2="91707" y2="261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5186"/>
                    <a:stretch/>
                  </pic:blipFill>
                  <pic:spPr bwMode="auto">
                    <a:xfrm>
                      <a:off x="0" y="0"/>
                      <a:ext cx="2241285" cy="1943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04515" w:rsidRDefault="00E04515"/>
    <w:p w:rsidR="00E04515" w:rsidRDefault="00E04515"/>
    <w:p w:rsidR="00E04515" w:rsidRDefault="00E04515"/>
    <w:p w:rsidR="00E04515" w:rsidRPr="00D03FE0" w:rsidRDefault="00E04515">
      <w:pPr>
        <w:rPr>
          <w:color w:val="000000" w:themeColor="text1"/>
        </w:rPr>
      </w:pPr>
    </w:p>
    <w:p w:rsidR="00726284" w:rsidRPr="00D03FE0" w:rsidRDefault="00726284" w:rsidP="0072628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03FE0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="00B57D1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</w:t>
      </w:r>
      <w:r w:rsidR="0002579E"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  <w:r w:rsidRPr="00D03FE0">
        <w:rPr>
          <w:rFonts w:ascii="Arial" w:hAnsi="Arial" w:cs="Arial"/>
          <w:color w:val="000000" w:themeColor="text1"/>
          <w:sz w:val="24"/>
          <w:szCs w:val="24"/>
        </w:rPr>
        <w:t>All drawings will be based on the Maryland Evening Pick 3 Lottery drawings.</w:t>
      </w:r>
    </w:p>
    <w:p w:rsidR="00726284" w:rsidRPr="00D03FE0" w:rsidRDefault="00726284" w:rsidP="00726284">
      <w:pPr>
        <w:pStyle w:val="NormalWeb"/>
        <w:spacing w:before="0" w:beforeAutospacing="0" w:after="0" w:afterAutospacing="0"/>
        <w:ind w:right="108"/>
        <w:rPr>
          <w:color w:val="000000" w:themeColor="text1"/>
        </w:rPr>
      </w:pPr>
      <w:r w:rsidRPr="00D03FE0">
        <w:rPr>
          <w:rFonts w:ascii="Calibri" w:hAnsi="Calibri" w:cs="Calibri"/>
          <w:color w:val="000000" w:themeColor="text1"/>
          <w:sz w:val="32"/>
          <w:szCs w:val="32"/>
        </w:rPr>
        <w:t xml:space="preserve">                                                        </w:t>
      </w:r>
      <w:r w:rsidR="00B57D12">
        <w:rPr>
          <w:rFonts w:ascii="Calibri" w:hAnsi="Calibri" w:cs="Calibri"/>
          <w:color w:val="000000" w:themeColor="text1"/>
          <w:sz w:val="32"/>
          <w:szCs w:val="32"/>
        </w:rPr>
        <w:t xml:space="preserve">                                            </w:t>
      </w:r>
      <w:r w:rsidR="0002579E">
        <w:rPr>
          <w:rFonts w:ascii="Calibri" w:hAnsi="Calibri" w:cs="Calibri"/>
          <w:color w:val="000000" w:themeColor="text1"/>
          <w:sz w:val="32"/>
          <w:szCs w:val="32"/>
        </w:rPr>
        <w:t xml:space="preserve">            </w:t>
      </w:r>
      <w:r w:rsidR="00E04515" w:rsidRPr="00D03FE0">
        <w:rPr>
          <w:rFonts w:ascii="Calibri" w:hAnsi="Calibri" w:cs="Calibri"/>
          <w:color w:val="000000" w:themeColor="text1"/>
          <w:sz w:val="32"/>
          <w:szCs w:val="32"/>
        </w:rPr>
        <w:t>**Not affiliated with the Maryland Lottery**</w:t>
      </w:r>
    </w:p>
    <w:sectPr w:rsidR="00726284" w:rsidRPr="00D03FE0" w:rsidSect="008B5409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proofState w:spelling="clean" w:grammar="clean"/>
  <w:defaultTabStop w:val="720"/>
  <w:characterSpacingControl w:val="doNotCompress"/>
  <w:compat/>
  <w:rsids>
    <w:rsidRoot w:val="00EE1873"/>
    <w:rsid w:val="0002579E"/>
    <w:rsid w:val="000548EE"/>
    <w:rsid w:val="000664BC"/>
    <w:rsid w:val="001365C2"/>
    <w:rsid w:val="001677E5"/>
    <w:rsid w:val="00350218"/>
    <w:rsid w:val="00351E92"/>
    <w:rsid w:val="004A2447"/>
    <w:rsid w:val="00627E26"/>
    <w:rsid w:val="00656B02"/>
    <w:rsid w:val="00726284"/>
    <w:rsid w:val="007577D2"/>
    <w:rsid w:val="007E560A"/>
    <w:rsid w:val="00814D5C"/>
    <w:rsid w:val="00887FCE"/>
    <w:rsid w:val="00890E19"/>
    <w:rsid w:val="008B5409"/>
    <w:rsid w:val="009875FD"/>
    <w:rsid w:val="00AB0D51"/>
    <w:rsid w:val="00B57D12"/>
    <w:rsid w:val="00B73676"/>
    <w:rsid w:val="00D03FE0"/>
    <w:rsid w:val="00DE5CC8"/>
    <w:rsid w:val="00DE799D"/>
    <w:rsid w:val="00DF64B1"/>
    <w:rsid w:val="00E04515"/>
    <w:rsid w:val="00EB2729"/>
    <w:rsid w:val="00EE1873"/>
    <w:rsid w:val="00F2717F"/>
    <w:rsid w:val="00F517DB"/>
    <w:rsid w:val="00F73D68"/>
    <w:rsid w:val="00F74227"/>
    <w:rsid w:val="00FB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02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21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michele.dilling@comcast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microsoft.com/office/2007/relationships/hdphoto" Target="media/hdphoto2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Goodman, Cassie A. (Fed)</dc:creator>
  <cp:lastModifiedBy>Mark Vassallo</cp:lastModifiedBy>
  <cp:revision>2</cp:revision>
  <cp:lastPrinted>2022-05-23T16:33:00Z</cp:lastPrinted>
  <dcterms:created xsi:type="dcterms:W3CDTF">2022-05-23T17:02:00Z</dcterms:created>
  <dcterms:modified xsi:type="dcterms:W3CDTF">2022-05-23T17:02:00Z</dcterms:modified>
</cp:coreProperties>
</file>